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8" w:type="pct"/>
        <w:tblInd w:w="24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120"/>
        <w:gridCol w:w="6260"/>
      </w:tblGrid>
      <w:tr w:rsidR="00C54F9A" w:rsidRPr="005E566A" w:rsidTr="00BF6470">
        <w:trPr>
          <w:trHeight w:val="833"/>
        </w:trPr>
        <w:tc>
          <w:tcPr>
            <w:tcW w:w="1663" w:type="pct"/>
            <w:vMerge w:val="restart"/>
            <w:tcBorders>
              <w:top w:val="nil"/>
              <w:left w:val="nil"/>
              <w:right w:val="nil"/>
            </w:tcBorders>
          </w:tcPr>
          <w:p w:rsidR="00C54F9A" w:rsidRPr="00763B8A" w:rsidRDefault="00C54F9A" w:rsidP="00BF6470">
            <w:pPr>
              <w:spacing w:before="100" w:beforeAutospacing="1" w:after="100" w:afterAutospacing="1" w:line="240" w:lineRule="auto"/>
              <w:ind w:left="36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7920" cy="1137920"/>
                  <wp:effectExtent l="19050" t="0" r="5080" b="0"/>
                  <wp:docPr id="2" name="Рисунок 1" descr="http://www.soleanstour.ru/engine09/cnt/images/sm20130626120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oleanstour.ru/engine09/cnt/images/sm20130626120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F9A" w:rsidRPr="005E566A" w:rsidRDefault="00C54F9A" w:rsidP="00BF6470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365F91"/>
                <w:sz w:val="24"/>
                <w:szCs w:val="24"/>
                <w:lang w:val="en-US" w:eastAsia="ru-RU"/>
              </w:rPr>
            </w:pPr>
            <w:r w:rsidRPr="005E566A">
              <w:rPr>
                <w:rFonts w:cs="Tahoma"/>
                <w:b/>
                <w:bCs/>
                <w:color w:val="365F91"/>
                <w:sz w:val="36"/>
                <w:szCs w:val="36"/>
                <w:lang w:val="fr-FR"/>
              </w:rPr>
              <w:t>SOLEANS SWISS</w:t>
            </w:r>
          </w:p>
        </w:tc>
      </w:tr>
      <w:tr w:rsidR="00C54F9A" w:rsidRPr="005E566A" w:rsidTr="00BF6470">
        <w:trPr>
          <w:trHeight w:val="944"/>
        </w:trPr>
        <w:tc>
          <w:tcPr>
            <w:tcW w:w="1663" w:type="pct"/>
            <w:vMerge/>
            <w:tcBorders>
              <w:left w:val="nil"/>
              <w:bottom w:val="nil"/>
              <w:right w:val="nil"/>
            </w:tcBorders>
          </w:tcPr>
          <w:p w:rsidR="00C54F9A" w:rsidRPr="005E566A" w:rsidRDefault="00C54F9A" w:rsidP="00BF6470">
            <w:pPr>
              <w:spacing w:before="100" w:beforeAutospacing="1" w:after="100" w:afterAutospacing="1" w:line="240" w:lineRule="auto"/>
              <w:jc w:val="center"/>
              <w:rPr>
                <w:rFonts w:cs="Tahoma"/>
                <w:b/>
                <w:color w:val="365F91"/>
              </w:rPr>
            </w:pPr>
          </w:p>
        </w:tc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F9A" w:rsidRPr="005E566A" w:rsidRDefault="00C54F9A" w:rsidP="00BF6470">
            <w:pPr>
              <w:spacing w:before="100" w:beforeAutospacing="1" w:after="100" w:afterAutospacing="1" w:line="240" w:lineRule="auto"/>
              <w:rPr>
                <w:rFonts w:cs="Tahoma"/>
                <w:b/>
                <w:bCs/>
                <w:color w:val="365F91"/>
                <w:lang w:val="fr-FR"/>
              </w:rPr>
            </w:pPr>
            <w:r w:rsidRPr="005E566A">
              <w:rPr>
                <w:rFonts w:cs="Tahoma"/>
                <w:b/>
                <w:color w:val="365F91"/>
              </w:rPr>
              <w:t xml:space="preserve">Набережная Тараса Шевченко </w:t>
            </w:r>
            <w:r w:rsidRPr="005E566A">
              <w:rPr>
                <w:rFonts w:cs="Tahoma"/>
                <w:b/>
                <w:color w:val="365F91"/>
                <w:lang w:val="fr-FR"/>
              </w:rPr>
              <w:t>3</w:t>
            </w:r>
            <w:r>
              <w:rPr>
                <w:rFonts w:cs="Tahoma"/>
                <w:b/>
                <w:color w:val="365F91"/>
              </w:rPr>
              <w:t xml:space="preserve">, </w:t>
            </w:r>
            <w:r w:rsidRPr="005E566A">
              <w:rPr>
                <w:rFonts w:cs="Tahoma"/>
                <w:b/>
                <w:color w:val="365F91"/>
              </w:rPr>
              <w:t>Москва, Россия</w:t>
            </w:r>
            <w:r w:rsidRPr="005E566A">
              <w:rPr>
                <w:rFonts w:cs="Tahoma"/>
                <w:b/>
                <w:color w:val="365F91"/>
                <w:lang w:val="fr-FR"/>
              </w:rPr>
              <w:br/>
            </w:r>
            <w:r w:rsidRPr="005E566A">
              <w:rPr>
                <w:rFonts w:cs="Tahoma"/>
                <w:b/>
                <w:color w:val="365F91"/>
              </w:rPr>
              <w:t>Тел</w:t>
            </w:r>
            <w:r w:rsidRPr="005E566A">
              <w:rPr>
                <w:rFonts w:cs="Tahoma"/>
                <w:b/>
                <w:color w:val="365F91"/>
                <w:lang w:val="fr-FR"/>
              </w:rPr>
              <w:t>.: +</w:t>
            </w:r>
            <w:r w:rsidRPr="005E566A">
              <w:rPr>
                <w:rFonts w:cs="Tahoma"/>
                <w:b/>
                <w:color w:val="365F91"/>
              </w:rPr>
              <w:t>7 495</w:t>
            </w:r>
            <w:r w:rsidRPr="005E566A">
              <w:rPr>
                <w:rFonts w:cs="Tahoma"/>
                <w:b/>
                <w:color w:val="365F91"/>
                <w:lang w:val="fr-FR"/>
              </w:rPr>
              <w:t> </w:t>
            </w:r>
            <w:r w:rsidRPr="005E566A">
              <w:rPr>
                <w:rFonts w:cs="Tahoma"/>
                <w:b/>
                <w:color w:val="365F91"/>
              </w:rPr>
              <w:t>232 32 25</w:t>
            </w:r>
            <w:r w:rsidRPr="005E566A">
              <w:rPr>
                <w:rFonts w:cs="Tahoma"/>
                <w:b/>
                <w:color w:val="365F91"/>
                <w:lang w:val="fr-FR"/>
              </w:rPr>
              <w:t>,  +</w:t>
            </w:r>
            <w:r w:rsidRPr="005E566A">
              <w:rPr>
                <w:rFonts w:cs="Tahoma"/>
                <w:b/>
                <w:color w:val="365F91"/>
              </w:rPr>
              <w:t>7 495 232 28 19</w:t>
            </w:r>
            <w:r w:rsidRPr="007278D0">
              <w:rPr>
                <w:rFonts w:cs="Tahoma"/>
                <w:b/>
                <w:color w:val="365F91"/>
              </w:rPr>
              <w:t>, +7</w:t>
            </w:r>
            <w:r>
              <w:rPr>
                <w:rFonts w:cs="Tahoma"/>
                <w:b/>
                <w:color w:val="365F91"/>
                <w:lang w:val="en-US"/>
              </w:rPr>
              <w:t> </w:t>
            </w:r>
            <w:r w:rsidRPr="007278D0">
              <w:rPr>
                <w:rFonts w:cs="Tahoma"/>
                <w:b/>
                <w:color w:val="365F91"/>
              </w:rPr>
              <w:t>495</w:t>
            </w:r>
            <w:r>
              <w:rPr>
                <w:rFonts w:cs="Tahoma"/>
                <w:b/>
                <w:color w:val="365F91"/>
                <w:lang w:val="en-US"/>
              </w:rPr>
              <w:t> </w:t>
            </w:r>
            <w:r w:rsidRPr="007278D0">
              <w:rPr>
                <w:rFonts w:cs="Tahoma"/>
                <w:b/>
                <w:color w:val="365F91"/>
              </w:rPr>
              <w:t>234 27 19</w:t>
            </w:r>
            <w:r w:rsidRPr="005E566A">
              <w:rPr>
                <w:rFonts w:cs="Tahoma"/>
                <w:b/>
                <w:color w:val="365F91"/>
                <w:lang w:val="fr-FR"/>
              </w:rPr>
              <w:br/>
              <w:t>www.soleans</w:t>
            </w:r>
            <w:proofErr w:type="spellStart"/>
            <w:r w:rsidRPr="005E566A">
              <w:rPr>
                <w:rFonts w:cs="Tahoma"/>
                <w:b/>
                <w:color w:val="365F91"/>
              </w:rPr>
              <w:t>tour</w:t>
            </w:r>
            <w:proofErr w:type="spellEnd"/>
            <w:r w:rsidRPr="005E566A">
              <w:rPr>
                <w:rFonts w:cs="Tahoma"/>
                <w:b/>
                <w:color w:val="365F91"/>
                <w:lang w:val="fr-FR"/>
              </w:rPr>
              <w:t>.ru    soleans@sovintel.ru</w:t>
            </w:r>
          </w:p>
        </w:tc>
      </w:tr>
    </w:tbl>
    <w:p w:rsidR="00E056FC" w:rsidRPr="00C54F9A" w:rsidRDefault="00E056FC" w:rsidP="00E056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</w:pPr>
      <w:proofErr w:type="spellStart"/>
      <w:r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>Arosa</w:t>
      </w:r>
      <w:proofErr w:type="spellEnd"/>
      <w:r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 xml:space="preserve"> Kulm</w:t>
      </w:r>
      <w:r w:rsid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 xml:space="preserve"> </w:t>
      </w:r>
      <w:r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 xml:space="preserve">Hotel &amp; </w:t>
      </w:r>
      <w:proofErr w:type="spellStart"/>
      <w:r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>Alpin</w:t>
      </w:r>
      <w:proofErr w:type="spellEnd"/>
      <w:r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 xml:space="preserve"> Spa</w:t>
      </w:r>
    </w:p>
    <w:p w:rsidR="00E056FC" w:rsidRPr="00C54F9A" w:rsidRDefault="005961E8" w:rsidP="00E056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</w:pPr>
      <w:r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 xml:space="preserve"> ЗИМА 2014/15 (03.12.</w:t>
      </w:r>
      <w:r w:rsidR="00E056FC"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 xml:space="preserve"> 2014 – </w:t>
      </w:r>
      <w:r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>0</w:t>
      </w:r>
      <w:r w:rsidR="00E056FC"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>6</w:t>
      </w:r>
      <w:r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>.04.</w:t>
      </w:r>
      <w:r w:rsidR="00E056FC" w:rsidRPr="00C54F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 w:eastAsia="ru-RU"/>
        </w:rPr>
        <w:t xml:space="preserve"> 2015)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4"/>
        <w:gridCol w:w="729"/>
        <w:gridCol w:w="1166"/>
        <w:gridCol w:w="1166"/>
        <w:gridCol w:w="1200"/>
      </w:tblGrid>
      <w:tr w:rsidR="00E056FC" w:rsidRPr="005961E8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2" w:type="pct"/>
            <w:vAlign w:val="center"/>
            <w:hideMark/>
          </w:tcPr>
          <w:p w:rsidR="00E056FC" w:rsidRPr="005961E8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03.12. – 19.12.</w:t>
            </w:r>
          </w:p>
        </w:tc>
        <w:tc>
          <w:tcPr>
            <w:tcW w:w="622" w:type="pct"/>
            <w:vAlign w:val="center"/>
            <w:hideMark/>
          </w:tcPr>
          <w:p w:rsidR="00E056FC" w:rsidRPr="005961E8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19.12. – 26.12.</w:t>
            </w:r>
          </w:p>
          <w:p w:rsidR="00E056FC" w:rsidRPr="005961E8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03.01. – 06.04.</w:t>
            </w:r>
            <w:r w:rsidRPr="00596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41" w:type="pct"/>
            <w:vAlign w:val="center"/>
            <w:hideMark/>
          </w:tcPr>
          <w:p w:rsidR="00E056FC" w:rsidRPr="005961E8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26.12. – 03.01.*</w:t>
            </w:r>
          </w:p>
        </w:tc>
      </w:tr>
      <w:tr w:rsidR="00E056FC" w:rsidRPr="005961E8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5961E8" w:rsidRDefault="00E056FC" w:rsidP="00E056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5961E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>Single Rooms</w:t>
            </w:r>
          </w:p>
        </w:tc>
        <w:tc>
          <w:tcPr>
            <w:tcW w:w="389" w:type="pct"/>
            <w:vAlign w:val="center"/>
            <w:hideMark/>
          </w:tcPr>
          <w:p w:rsidR="00E056FC" w:rsidRPr="005961E8" w:rsidRDefault="00E056FC" w:rsidP="00E0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2" w:type="pct"/>
            <w:vAlign w:val="center"/>
            <w:hideMark/>
          </w:tcPr>
          <w:p w:rsidR="00E056FC" w:rsidRPr="005961E8" w:rsidRDefault="00E056FC" w:rsidP="00E0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2" w:type="pct"/>
            <w:vAlign w:val="center"/>
            <w:hideMark/>
          </w:tcPr>
          <w:p w:rsidR="00E056FC" w:rsidRPr="005961E8" w:rsidRDefault="00E056FC" w:rsidP="00E0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41" w:type="pct"/>
            <w:vAlign w:val="center"/>
            <w:hideMark/>
          </w:tcPr>
          <w:p w:rsidR="00E056FC" w:rsidRPr="005961E8" w:rsidRDefault="00E056FC" w:rsidP="00E0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 Single Room, north-facing, shower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m²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0A4190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8568A8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8568A8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395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West- or north-facing, bath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m²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8568A8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8568A8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8568A8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595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Double Rooms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 double room, south-facing, bath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m² 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795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Grand lit with south-facing balcony, bath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m²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945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North-facing superior room with lounge, bath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38–42 m²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Superior room with south- or west-facing balcony, bath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31–34 m²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481177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1195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Suites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Corner Suite, salon, balcony facing south or west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m²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1490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Junior Suite, salon balcony facing south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50–60 m²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1790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Deluxe Suite, big salon, balcony facing south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m²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2090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Penthouse Suite, big salon, terrace facing south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71–85 m²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64032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056FC"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2390</w:t>
            </w:r>
          </w:p>
        </w:tc>
      </w:tr>
      <w:tr w:rsidR="00E056FC" w:rsidRPr="00C54F9A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>Single rooms (for children up to 12 years old)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North</w:t>
            </w:r>
            <w:proofErr w:type="spellEnd"/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child</w:t>
            </w:r>
            <w:proofErr w:type="spellEnd"/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shower</w:t>
            </w:r>
            <w:proofErr w:type="spellEnd"/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Norht 2 children, shower*/**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Extra bed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 adults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E056FC" w:rsidRPr="00E056FC" w:rsidTr="00E056FC">
        <w:trPr>
          <w:tblCellSpacing w:w="0" w:type="dxa"/>
        </w:trPr>
        <w:tc>
          <w:tcPr>
            <w:tcW w:w="2727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 children up to 12 years old *</w:t>
            </w:r>
          </w:p>
        </w:tc>
        <w:tc>
          <w:tcPr>
            <w:tcW w:w="389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2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1" w:type="pct"/>
            <w:vAlign w:val="center"/>
            <w:hideMark/>
          </w:tcPr>
          <w:p w:rsidR="00E056FC" w:rsidRPr="00E056FC" w:rsidRDefault="00E056FC" w:rsidP="00E0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</w:tbl>
    <w:p w:rsidR="000B5DA1" w:rsidRPr="00C54F9A" w:rsidRDefault="00E754A8" w:rsidP="00C54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 даны  за номер\ночь в швейцарских франках включают завтрак-буфет</w:t>
      </w:r>
      <w:proofErr w:type="gramStart"/>
      <w:r w:rsidRPr="00805C82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8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инибар, интернет , парковку , свободный вход в спа-центр отеля , все налоги и </w:t>
      </w:r>
      <w:r w:rsidR="00C54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сборы</w:t>
      </w:r>
      <w:r w:rsidR="00C54F9A" w:rsidRPr="00C5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B5DA1" w:rsidRPr="00C54F9A" w:rsidSect="00D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6FC"/>
    <w:rsid w:val="000A4190"/>
    <w:rsid w:val="000B5DA1"/>
    <w:rsid w:val="0014202C"/>
    <w:rsid w:val="001566AA"/>
    <w:rsid w:val="00216E09"/>
    <w:rsid w:val="00481177"/>
    <w:rsid w:val="005961E8"/>
    <w:rsid w:val="0064032C"/>
    <w:rsid w:val="0072711B"/>
    <w:rsid w:val="007C149A"/>
    <w:rsid w:val="00805C82"/>
    <w:rsid w:val="0084555E"/>
    <w:rsid w:val="008568A8"/>
    <w:rsid w:val="00B03CFB"/>
    <w:rsid w:val="00C54F9A"/>
    <w:rsid w:val="00CC106E"/>
    <w:rsid w:val="00CE7957"/>
    <w:rsid w:val="00DA2FC2"/>
    <w:rsid w:val="00DB7E59"/>
    <w:rsid w:val="00E01C31"/>
    <w:rsid w:val="00E056FC"/>
    <w:rsid w:val="00E36606"/>
    <w:rsid w:val="00E754A8"/>
    <w:rsid w:val="00E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09"/>
  </w:style>
  <w:style w:type="paragraph" w:styleId="1">
    <w:name w:val="heading 1"/>
    <w:basedOn w:val="a"/>
    <w:link w:val="10"/>
    <w:uiPriority w:val="9"/>
    <w:qFormat/>
    <w:rsid w:val="00E05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5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56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ign-right">
    <w:name w:val="align-right"/>
    <w:basedOn w:val="a"/>
    <w:rsid w:val="00E0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2014-10-29T14:18:00Z</dcterms:created>
  <dcterms:modified xsi:type="dcterms:W3CDTF">2014-10-29T14:18:00Z</dcterms:modified>
</cp:coreProperties>
</file>